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9" w:type="dxa"/>
        <w:tblCellSpacing w:w="0" w:type="dxa"/>
        <w:shd w:val="clear" w:color="auto" w:fill="CD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4229"/>
      </w:tblGrid>
      <w:tr w:rsidR="00332D32" w:rsidRPr="00332D32" w:rsidTr="00332D32">
        <w:trPr>
          <w:gridAfter w:val="1"/>
          <w:wAfter w:w="4229" w:type="dxa"/>
          <w:tblCellSpacing w:w="0" w:type="dxa"/>
        </w:trPr>
        <w:tc>
          <w:tcPr>
            <w:tcW w:w="9270" w:type="dxa"/>
            <w:shd w:val="clear" w:color="auto" w:fill="CDF5F5"/>
            <w:vAlign w:val="center"/>
            <w:hideMark/>
          </w:tcPr>
          <w:p w:rsidR="00332D32" w:rsidRPr="00332D32" w:rsidRDefault="00332D32" w:rsidP="00332D3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332D32" w:rsidRPr="00332D32" w:rsidTr="00332D32">
        <w:trPr>
          <w:tblCellSpacing w:w="0" w:type="dxa"/>
        </w:trPr>
        <w:tc>
          <w:tcPr>
            <w:tcW w:w="92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r w:rsidRPr="00332D32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LIST OF LESSONS</w:t>
                  </w:r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hyperlink r:id="rId8" w:anchor="converse" w:history="1">
                    <w:r w:rsidRPr="00332D32">
                      <w:rPr>
                        <w:rFonts w:ascii="Verdana" w:eastAsia="Times New Roman" w:hAnsi="Verdana" w:cs="Times New Roman"/>
                        <w:b/>
                        <w:bCs/>
                        <w:color w:val="1A5364"/>
                        <w:sz w:val="20"/>
                        <w:szCs w:val="20"/>
                      </w:rPr>
                      <w:t>Conversational Skills</w:t>
                    </w:r>
                  </w:hyperlink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hyperlink r:id="rId9" w:anchor="coop" w:history="1">
                    <w:r w:rsidRPr="00332D32">
                      <w:rPr>
                        <w:rFonts w:ascii="Verdana" w:eastAsia="Times New Roman" w:hAnsi="Verdana" w:cs="Times New Roman"/>
                        <w:b/>
                        <w:bCs/>
                        <w:color w:val="1A5364"/>
                        <w:sz w:val="20"/>
                        <w:szCs w:val="20"/>
                      </w:rPr>
                      <w:t>Cooperative Play Skills</w:t>
                    </w:r>
                  </w:hyperlink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hyperlink r:id="rId10" w:anchor="friend" w:history="1">
                    <w:r w:rsidRPr="00332D32">
                      <w:rPr>
                        <w:rFonts w:ascii="Verdana" w:eastAsia="Times New Roman" w:hAnsi="Verdana" w:cs="Times New Roman"/>
                        <w:b/>
                        <w:bCs/>
                        <w:color w:val="1A5364"/>
                        <w:sz w:val="20"/>
                        <w:szCs w:val="20"/>
                      </w:rPr>
                      <w:t>Friendship Management</w:t>
                    </w:r>
                  </w:hyperlink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r w:rsidRPr="00332D32">
                    <w:rPr>
                      <w:rFonts w:eastAsia="Times New Roman" w:cs="Times New Roman"/>
                      <w:sz w:val="20"/>
                      <w:szCs w:val="20"/>
                    </w:rPr>
                    <w:t>Emotion Management Skills</w:t>
                  </w:r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hyperlink r:id="rId11" w:anchor="self-reg" w:history="1">
                    <w:r w:rsidRPr="00332D32">
                      <w:rPr>
                        <w:rFonts w:ascii="Verdana" w:eastAsia="Times New Roman" w:hAnsi="Verdana" w:cs="Times New Roman"/>
                        <w:b/>
                        <w:bCs/>
                        <w:color w:val="1A5364"/>
                        <w:sz w:val="20"/>
                        <w:szCs w:val="20"/>
                      </w:rPr>
                      <w:t>Self-Regulation</w:t>
                    </w:r>
                  </w:hyperlink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hyperlink r:id="rId12" w:anchor="empathy" w:history="1">
                    <w:r w:rsidRPr="00332D32">
                      <w:rPr>
                        <w:rFonts w:ascii="Verdana" w:eastAsia="Times New Roman" w:hAnsi="Verdana" w:cs="Times New Roman"/>
                        <w:b/>
                        <w:bCs/>
                        <w:color w:val="1A5364"/>
                        <w:sz w:val="20"/>
                        <w:szCs w:val="20"/>
                      </w:rPr>
                      <w:t>Empathy</w:t>
                    </w:r>
                  </w:hyperlink>
                </w:p>
              </w:tc>
            </w:tr>
            <w:tr w:rsidR="00332D32" w:rsidRPr="00332D3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2D32" w:rsidRPr="00332D32" w:rsidRDefault="00332D32" w:rsidP="00332D32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</w:rPr>
                  </w:pPr>
                  <w:hyperlink r:id="rId13" w:anchor="conflict" w:history="1">
                    <w:r w:rsidRPr="00332D32">
                      <w:rPr>
                        <w:rFonts w:ascii="Verdana" w:eastAsia="Times New Roman" w:hAnsi="Verdana" w:cs="Times New Roman"/>
                        <w:b/>
                        <w:bCs/>
                        <w:color w:val="1A5364"/>
                        <w:sz w:val="20"/>
                        <w:szCs w:val="20"/>
                      </w:rPr>
                      <w:t>Conflict Management</w:t>
                    </w:r>
                  </w:hyperlink>
                  <w:r w:rsidRPr="00332D32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Select the lessons highlighted in blue to read an example.</w:t>
                  </w:r>
                </w:p>
              </w:tc>
            </w:tr>
          </w:tbl>
          <w:p w:rsidR="00332D32" w:rsidRPr="00332D32" w:rsidRDefault="00332D32" w:rsidP="00332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  <w:b/>
                <w:bCs/>
                <w:i/>
                <w:iCs/>
              </w:rPr>
              <w:t>Social Skills Training for Children and Adolescents with Asperger Syndrome and Social-Communication Problems,</w:t>
            </w:r>
            <w:r w:rsidRPr="00332D32">
              <w:rPr>
                <w:rFonts w:ascii="Verdana" w:eastAsia="Times New Roman" w:hAnsi="Verdana" w:cs="Times New Roman"/>
              </w:rPr>
              <w:t> by Jed E. Baker </w:t>
            </w:r>
            <w:r w:rsidRPr="00332D32">
              <w:rPr>
                <w:rFonts w:ascii="Verdana" w:eastAsia="Times New Roman" w:hAnsi="Verdana" w:cs="Times New Roman"/>
              </w:rPr>
              <w:br/>
              <w:t>Order from Future Horizons. Click on the book picture above to go directly to the product.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Select the lessons highlighted in blue to read an example.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bookmarkStart w:id="0" w:name="converse"/>
            <w:bookmarkEnd w:id="0"/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br/>
              <w:t>Conversational Skills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Maintaining Appropriate Physical Distance from Others ("Don't Be a Space Invader")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Listening Position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Tone of Voice (Volume, Pace, Prosody: e.g., flat versus "sing-song" tone)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Greetings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How and When to Interrupt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Staying on Topic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Maintaining a Conversation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Taking Turns Talking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hyperlink r:id="rId14" w:history="1">
              <w:r w:rsidRPr="00332D32">
                <w:rPr>
                  <w:rFonts w:ascii="Verdana" w:eastAsia="Times New Roman" w:hAnsi="Verdana" w:cs="Times New Roman"/>
                  <w:b/>
                  <w:bCs/>
                  <w:color w:val="1A5364"/>
                </w:rPr>
                <w:t>Starting a Conversation</w:t>
              </w:r>
            </w:hyperlink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Joining a Conversation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Ending a Conversation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Asking a Question When You Don't Understand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Saying "I Don't Know"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Introducing Yourself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Getting to Know Someone</w:t>
            </w:r>
            <w:r>
              <w:rPr>
                <w:rFonts w:ascii="Verdana" w:eastAsia="Times New Roman" w:hAnsi="Verdana" w:cs="Times New Roman"/>
              </w:rPr>
              <w:t xml:space="preserve">          </w:t>
            </w:r>
            <w:r w:rsidRPr="00332D32">
              <w:rPr>
                <w:rFonts w:ascii="Verdana" w:eastAsia="Times New Roman" w:hAnsi="Verdana" w:cs="Times New Roman"/>
              </w:rPr>
              <w:t>New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Introducing Topics of Interest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Giving Background Information about What you are Saying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Shifting Topics</w:t>
            </w:r>
          </w:p>
          <w:p w:rsid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Talking Briefly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hyperlink r:id="rId15" w:history="1">
              <w:r w:rsidRPr="00332D32">
                <w:rPr>
                  <w:rFonts w:ascii="Verdana" w:eastAsia="Times New Roman" w:hAnsi="Verdana" w:cs="Times New Roman"/>
                  <w:b/>
                  <w:bCs/>
                  <w:color w:val="1A5364"/>
                </w:rPr>
                <w:t>Editing Sensitive Topics (Avoiding topics that upset others)</w:t>
              </w:r>
            </w:hyperlink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lastRenderedPageBreak/>
              <w:t>Complimenting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Use Your H.E.A.D. (Acronym for Happy voice, Eye contact, Alternating turns, Distance)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T.G.I.F. (Acronym for Timing, Greeting, Initial Question, Follow-up questions)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Verdana" w:eastAsia="Times New Roman" w:hAnsi="Verdana" w:cs="Times New Roman"/>
              </w:rPr>
            </w:pP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bookmarkStart w:id="1" w:name="coop"/>
            <w:bookmarkEnd w:id="1"/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br/>
              <w:t>Cooperative Play Skills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Initiating Play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Joining In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Compromising (Deciding What to Play)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Sharing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Taking Turns</w:t>
            </w:r>
          </w:p>
          <w:p w:rsidR="00332D32" w:rsidRPr="00332D32" w:rsidRDefault="00332D32" w:rsidP="00332D3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Taking Turns Going First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Playing a Game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Losing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Winning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Ending a Play Activity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Verdana" w:eastAsia="Times New Roman" w:hAnsi="Verdana" w:cs="Times New Roman"/>
              </w:rPr>
            </w:pP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bookmarkStart w:id="2" w:name="friend"/>
            <w:bookmarkEnd w:id="2"/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br/>
              <w:t>Friendship Management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Informal Versus Formal Behavior-(when and with whom to be casual versus formal)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Respecting Personal Boundaries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Facts versus Opinions (Respecting Others' Opinions)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Sharing Your Friend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Getting Attention in Positive Ways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Don't Be the "Rule Police"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Offering Help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Keeping Secrets and When to "Tell"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Modesty (Do Not Brag)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Asking Someone Out on a Date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Appropriate Touch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Peer Pressure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Rumors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Calling Someone on the Telephone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Answering the Telephone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lastRenderedPageBreak/>
              <w:t>Emotion Management Skills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bookmarkStart w:id="3" w:name="self-reg"/>
            <w:bookmarkEnd w:id="3"/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br/>
              <w:t>Self-Regulation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Recognizing Feelings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Feeling Thermometer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Keeping Calm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Problem Solving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Talking to Others When Upset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Family and Relationship Problems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</w:p>
          <w:p w:rsidR="00332D32" w:rsidRPr="00332D32" w:rsidRDefault="00332D32" w:rsidP="00332D3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Understanding and Dealing with Anger</w:t>
            </w:r>
          </w:p>
          <w:p w:rsidR="00332D32" w:rsidRPr="00332D32" w:rsidRDefault="00332D32" w:rsidP="00332D3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Anger Record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Making a Mistake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hyperlink r:id="rId16" w:history="1">
              <w:r w:rsidRPr="00332D32">
                <w:rPr>
                  <w:rFonts w:ascii="Verdana" w:eastAsia="Times New Roman" w:hAnsi="Verdana" w:cs="Times New Roman"/>
                  <w:b/>
                  <w:bCs/>
                  <w:color w:val="1A5364"/>
                </w:rPr>
                <w:t>Trying When Work Is Hard</w:t>
              </w:r>
            </w:hyperlink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Trying Something New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Verdana" w:eastAsia="Times New Roman" w:hAnsi="Verdana" w:cs="Times New Roman"/>
              </w:rPr>
            </w:pP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bookmarkStart w:id="4" w:name="empathy"/>
            <w:bookmarkEnd w:id="4"/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br/>
              <w:t>Empathy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Showing Understanding: K-4th Grade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Showing Understanding: 5th grade and up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Cheering up a Friend</w:t>
            </w:r>
          </w:p>
          <w:p w:rsidR="00332D32" w:rsidRPr="00332D32" w:rsidRDefault="00332D32" w:rsidP="00332D3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bookmarkStart w:id="5" w:name="conflict"/>
            <w:bookmarkEnd w:id="5"/>
            <w:r w:rsidRPr="00332D32">
              <w:rPr>
                <w:rFonts w:ascii="Verdana" w:eastAsia="Times New Roman" w:hAnsi="Verdana" w:cs="Times New Roman"/>
                <w:b/>
                <w:bCs/>
                <w:color w:val="336633"/>
              </w:rPr>
              <w:br/>
              <w:t>Conflict Management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Asserting Yourself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Accepting No for an Answer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Teasing (and Acts of Aggression) K-4th Grade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Teasing (and Acts of Aggression) 5th grade and up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More Words to Deal with Teasing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Dealing with Being Left Out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Avoiding Being "Set Up"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Giving Criticism (in a Positive Way)</w:t>
            </w:r>
          </w:p>
          <w:p w:rsidR="00332D32" w:rsidRP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Accepting Criticism</w:t>
            </w:r>
          </w:p>
          <w:p w:rsidR="00332D32" w:rsidRDefault="00332D32" w:rsidP="00332D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t>Having a Respectful Attitude</w:t>
            </w:r>
          </w:p>
          <w:p w:rsidR="004B4857" w:rsidRPr="00332D32" w:rsidRDefault="004B4857" w:rsidP="004B4857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You Tube Video with Jed Baker</w:t>
            </w:r>
            <w:bookmarkStart w:id="6" w:name="_GoBack"/>
            <w:bookmarkEnd w:id="6"/>
          </w:p>
        </w:tc>
        <w:tc>
          <w:tcPr>
            <w:tcW w:w="4229" w:type="dxa"/>
            <w:shd w:val="clear" w:color="auto" w:fill="FFFFFF"/>
            <w:vAlign w:val="center"/>
            <w:hideMark/>
          </w:tcPr>
          <w:p w:rsidR="00332D32" w:rsidRPr="00332D32" w:rsidRDefault="00332D32" w:rsidP="00332D3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332D32">
              <w:rPr>
                <w:rFonts w:ascii="Verdana" w:eastAsia="Times New Roman" w:hAnsi="Verdana" w:cs="Times New Roman"/>
              </w:rPr>
              <w:lastRenderedPageBreak/>
              <w:t> </w:t>
            </w:r>
          </w:p>
        </w:tc>
      </w:tr>
    </w:tbl>
    <w:p w:rsidR="00D77DF0" w:rsidRPr="004B4857" w:rsidRDefault="004B4857">
      <w:pPr>
        <w:rPr>
          <w:sz w:val="28"/>
          <w:szCs w:val="28"/>
        </w:rPr>
      </w:pPr>
      <w:r w:rsidRPr="004B4857">
        <w:rPr>
          <w:sz w:val="28"/>
          <w:szCs w:val="28"/>
        </w:rPr>
        <w:lastRenderedPageBreak/>
        <w:t>https://www.youtube.com/watch?v=3AQbkGOAbaI</w:t>
      </w:r>
    </w:p>
    <w:sectPr w:rsidR="00D77DF0" w:rsidRPr="004B485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A9" w:rsidRDefault="00E212A9" w:rsidP="00332D32">
      <w:pPr>
        <w:spacing w:after="0" w:line="240" w:lineRule="auto"/>
      </w:pPr>
      <w:r>
        <w:separator/>
      </w:r>
    </w:p>
  </w:endnote>
  <w:endnote w:type="continuationSeparator" w:id="0">
    <w:p w:rsidR="00E212A9" w:rsidRDefault="00E212A9" w:rsidP="0033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135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D32" w:rsidRDefault="00332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D32" w:rsidRDefault="00332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A9" w:rsidRDefault="00E212A9" w:rsidP="00332D32">
      <w:pPr>
        <w:spacing w:after="0" w:line="240" w:lineRule="auto"/>
      </w:pPr>
      <w:r>
        <w:separator/>
      </w:r>
    </w:p>
  </w:footnote>
  <w:footnote w:type="continuationSeparator" w:id="0">
    <w:p w:rsidR="00E212A9" w:rsidRDefault="00E212A9" w:rsidP="0033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DBC"/>
    <w:multiLevelType w:val="multilevel"/>
    <w:tmpl w:val="2D7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2"/>
    <w:rsid w:val="00332D32"/>
    <w:rsid w:val="004B4857"/>
    <w:rsid w:val="007C4AA2"/>
    <w:rsid w:val="00D77DF0"/>
    <w:rsid w:val="00E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D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2D3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332D32"/>
  </w:style>
  <w:style w:type="paragraph" w:styleId="BalloonText">
    <w:name w:val="Balloon Text"/>
    <w:basedOn w:val="Normal"/>
    <w:link w:val="BalloonTextChar"/>
    <w:uiPriority w:val="99"/>
    <w:semiHidden/>
    <w:unhideWhenUsed/>
    <w:rsid w:val="0033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32"/>
  </w:style>
  <w:style w:type="paragraph" w:styleId="Footer">
    <w:name w:val="footer"/>
    <w:basedOn w:val="Normal"/>
    <w:link w:val="FooterChar"/>
    <w:uiPriority w:val="99"/>
    <w:unhideWhenUsed/>
    <w:rsid w:val="003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D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2D3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332D32"/>
  </w:style>
  <w:style w:type="paragraph" w:styleId="BalloonText">
    <w:name w:val="Balloon Text"/>
    <w:basedOn w:val="Normal"/>
    <w:link w:val="BalloonTextChar"/>
    <w:uiPriority w:val="99"/>
    <w:semiHidden/>
    <w:unhideWhenUsed/>
    <w:rsid w:val="0033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32"/>
  </w:style>
  <w:style w:type="paragraph" w:styleId="Footer">
    <w:name w:val="footer"/>
    <w:basedOn w:val="Normal"/>
    <w:link w:val="FooterChar"/>
    <w:uiPriority w:val="99"/>
    <w:unhideWhenUsed/>
    <w:rsid w:val="0033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killstrainingproject.com/lessonslist.html" TargetMode="External"/><Relationship Id="rId13" Type="http://schemas.openxmlformats.org/officeDocument/2006/relationships/hyperlink" Target="http://www.socialskillstrainingproject.com/lessonslis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cialskillstrainingproject.com/lessonslis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cialskillstrainingproject.com/sstbook-trying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ialskillstrainingproject.com/lessons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alskillstrainingproject.com/sstbook-sensitive.html" TargetMode="External"/><Relationship Id="rId10" Type="http://schemas.openxmlformats.org/officeDocument/2006/relationships/hyperlink" Target="http://www.socialskillstrainingproject.com/lessonslis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cialskillstrainingproject.com/lessonslist.html" TargetMode="External"/><Relationship Id="rId14" Type="http://schemas.openxmlformats.org/officeDocument/2006/relationships/hyperlink" Target="http://www.socialskillstrainingproject.com/sstbook-startcon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TMccool</dc:creator>
  <cp:lastModifiedBy>TMccool</cp:lastModifiedBy>
  <cp:revision>2</cp:revision>
  <dcterms:created xsi:type="dcterms:W3CDTF">2016-05-26T16:21:00Z</dcterms:created>
  <dcterms:modified xsi:type="dcterms:W3CDTF">2016-05-26T16:21:00Z</dcterms:modified>
</cp:coreProperties>
</file>